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AA" w:rsidRPr="00566305" w:rsidRDefault="008275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66305">
        <w:rPr>
          <w:rFonts w:ascii="Times New Roman" w:hAnsi="Times New Roman" w:cs="Times New Roman"/>
          <w:sz w:val="24"/>
          <w:szCs w:val="24"/>
        </w:rPr>
        <w:t xml:space="preserve">Tárgy: </w:t>
      </w:r>
      <w:r w:rsidR="00566305" w:rsidRPr="00566305">
        <w:rPr>
          <w:rFonts w:ascii="Times New Roman" w:hAnsi="Times New Roman" w:cs="Times New Roman"/>
          <w:sz w:val="24"/>
          <w:szCs w:val="24"/>
        </w:rPr>
        <w:t>Gáborjánháza település nem közművel</w:t>
      </w:r>
      <w:r w:rsidR="00566305" w:rsidRPr="00566305">
        <w:rPr>
          <w:rFonts w:ascii="Times New Roman" w:hAnsi="Times New Roman" w:cs="Times New Roman"/>
          <w:sz w:val="24"/>
          <w:szCs w:val="24"/>
        </w:rPr>
        <w:br/>
        <w:t>összegyűjtött háztartási szennyvizének ideiglenes</w:t>
      </w:r>
      <w:r w:rsidR="00566305" w:rsidRPr="00566305">
        <w:rPr>
          <w:rFonts w:ascii="Times New Roman" w:hAnsi="Times New Roman" w:cs="Times New Roman"/>
          <w:sz w:val="24"/>
          <w:szCs w:val="24"/>
        </w:rPr>
        <w:br/>
        <w:t>begyűjtési ellátására közszolgáltató kijelölése</w:t>
      </w:r>
    </w:p>
    <w:p w:rsidR="00827577" w:rsidRPr="00566305" w:rsidRDefault="00827577">
      <w:pPr>
        <w:rPr>
          <w:rFonts w:ascii="Times New Roman" w:hAnsi="Times New Roman" w:cs="Times New Roman"/>
          <w:sz w:val="24"/>
          <w:szCs w:val="24"/>
        </w:rPr>
      </w:pPr>
      <w:r w:rsidRPr="00566305">
        <w:rPr>
          <w:rFonts w:ascii="Times New Roman" w:hAnsi="Times New Roman" w:cs="Times New Roman"/>
          <w:sz w:val="24"/>
          <w:szCs w:val="24"/>
        </w:rPr>
        <w:t>Ügyintéző: Sipos Cecília</w:t>
      </w:r>
    </w:p>
    <w:p w:rsidR="00566305" w:rsidRPr="00566305" w:rsidRDefault="00566305" w:rsidP="0056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vállalkozót (székhelye: 8800 Nagykanizsa, Gárdonyi u. 1.)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Gáborjánháza település vonatkozásában a nem közművel összegyűjtött háztartási szennyvíz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begyűjtésének ellátására közérdekű szolgáltatóként kijelölő 36800/35-2/2021.ált.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számú határozatot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01-i hatállyal visszavonom.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Kft-t (székhelye: 8960 Lenti, Templom tér 9., továbbiakban: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szolgáltató) a Rédicsi Közös Önkormányzati Hivatal (8978 Rédics, Vasút u. 10.,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továbbiakban: Hivatal)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/1284/2022. számú beadványa alapján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Gáborjánháza településen a nem közművel összegyűjtött háztartási szennyvíz ideiglenes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begyűjtésének ellátására közérdekű szolgáltatóvá kijelölöm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alábbiak szerint: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ideiglenes begyűjtési ellátással érintett település megnevezése: Gáborjánháza község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területe;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az ideiglenes begyűjtési ellátás megkezdésének időpontja és az ideiglenes begyűjtési</w:t>
      </w:r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időtartama: 2022. október 12. napjától az új közszolgáltatási szerződés megkötéséig, de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legfeljebb 2023. december 31. napjáig;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c) az ürítés helye (befogadó): a ZALAVÍZ Észak-zalai Víz- és Csatornamű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zalaegerszegi és lenti szennyvíztisztító telep, valamint a VASIVÍZ Vas megyei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Víz- és Csatornamű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körmendi szennyvíztisztító telep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közszolgáltatásra alkalmazandó eszköz: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8 m 3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10 m 3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13 m 3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proofErr w:type="gramEnd"/>
    </w:p>
    <w:p w:rsidR="00566305" w:rsidRPr="00566305" w:rsidRDefault="00566305" w:rsidP="0056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díjfizetés és elszámolás: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szolgáltatásának díja természetes személy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ingatlantulajdonosok részére: 1.802 Ft/m3 + ÁFA.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közérdekű szolgáltató min. 8 m3 nem közművel összegyűjtött háztartási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díjáért tudja az egyszeri kiszállást vállalni.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közérdekű szolgáltatónál az ideiglenes begyűjtési ellátás során a közszolgáltatási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díjból meg nem térülő indokolt költségeket a központi költségvetés az ellátásért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felelős önkormányzat útján téríti meg.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A kijelölt közérdekű szolgáltató az ideiglenes begyűjtési ellátás teljes idejére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számított indokolt többletköltségei megtérítése iránti igényét az ellátásért felelős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önkormányzathoz nyújtja be, melyet az önkormányzat annak ellenőrzését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követően, véleményével ellátva továbbít a Magyar Energetikai és Közmű-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szabályozási Hivatal (a továbbiakban: MEKH) részére 5 napon belül.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e) a közérdekű szolgáltató köteles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kijelölését követő 8 napon belül egyeztetni a befogadó szennyvíztisztító telepet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szolgáltatóval (az Észak-zalai Víz- és Csatornamű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a befogadó Lenti városi</w:t>
      </w:r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és zalaegerszegi települési szennyvíztisztító telep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üzemeltetőjével, és a VASIVÍZ Vas megyei Víz- és Csatornamű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befogadó körmendi szennyvíztisztító telep üzemeltetőjével) és az érintett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önkormányzattal (Gáborjánháza Község Önkormányzatával, mint kijelölést kérő,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szolgáltatásért felelős önkormányzattal,) az átadási helyek és kapacitások biztosítása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érdekében, valamint a közműcsatlakozással nem rendelkező ingatlanok számáról és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elhelyezkedéséről;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előző pontban említett egyeztetés sikertelensége esetén értesíteni a Vas Megyei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Igazgatóságot;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</w:t>
      </w:r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begyűjtési ellátást a kijelölő döntésben meghatározott időpontban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megkezdeni, a fent írott megállapodás megkötésének időpontjától függetlenül;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begyűjtési tevékenységhez szükséges személyi és tárgyi feltételeket biztosítani;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folyamatosan gondoskodni a nem közművel összegyűjtött háztartási szennyvíz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begyűjtéséről a környezetvédelmi, vízügyi és közegészségügyi előírások megtartása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mellett;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közművel összegyűjtött háztartási szennyvizet az ingatlantulajdonostól,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 helyéről, az ingatlantulajdonos előzetes bejelentése alapján, az ideiglenes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tárolásra szolgáló létesítmény kapacitásától</w:t>
      </w:r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függően elszállítani;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során történt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eseményt a Vas Megyei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feladatkörében eljáró járási hivatalának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haladéktalanul bejelenteni;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 időtartama alatt a tárgyhónapot követő hónap 5. napjáig havonta adatot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szolgáltatni a Vas Megyei Katasztrófavédelmi Igazgatóság részére a begyűjtött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mennyiségéről, az érintett ingatlan és lakosságszám összesített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megjelenítésével, a hónapban előforduló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eseményekről és arról, hogy indokolt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többletköltsége</w:t>
      </w:r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keletkezett-e, ha igen az mennyi összeget jelent és milyen tételre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vonatkozott.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Gáborjánháza település önkormányzata, mint az ellátásért felelős települési önkormányzat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kijelölést követően haladéktalanul írásban megállapodást köt a kijelölt közérdekű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szolgáltatóval</w:t>
      </w:r>
    </w:p>
    <w:p w:rsidR="00566305" w:rsidRPr="00566305" w:rsidRDefault="00566305" w:rsidP="0056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elvégzéséről és e tevékenység tartalmáról;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megkezdéséről, annak időtartamáról és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időpontjáról;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díjáról a helyben szokásos módon, továbbá, ha azzal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rendelkezik, a honlapján való közzététellel értesíti a lakosságot;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minden segítséget megadni a közérdekű szolgáltatónak a közszolgáltatási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díjból meg nem térülő indokolt költségeknek a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MEKH-n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a központi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költségvetésből történő érvényesítéséhez;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állami szerv intézkedésétől függetlenül folyamatosan megtesz minden intézkedést</w:t>
      </w:r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begyűjtési közszolgáltatás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megoldása érdekében.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átadási hely üzemeltetője a nem közművel összegyűjtött háztartási szennyvíz átvételét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tagadhatja meg amiatt, hogy annak begyűjtése ideiglenes begyűjtési ellátás keretében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történik.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döntésemmel szemben fellebbezésnek nincs helye.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 a végrehajtás felfüggesztése iránti kérelemre tekintet nélkül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végrehajtandó.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ügyfél a véglegessé vált döntés ellen a Veszprémi Törvényszéknek címzett, de a Vas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Megyei Katasztrófavédelmi Igazgatósághoz a közléstől számított 30 napon belül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elektronikusan benyújtott kérelemmel közigazgatási pert kezdeményezhet.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ügyintézés és a bizalmi szolgáltatások általános szabályairól szóló 2015. évi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CCXXII. törvény [a továbbiakban: E-ügyintézési tv.] </w:t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kapcsolattartásra kötelezett minden beadványt kizárólag elektronikusan - az E-ügyintézési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tv.-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 rendeleteiben meghatározott módon - nyújthat be a bírósághoz, és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is elektronikusan kézbesít a részére.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képviselővel eljáró fél, valamint a belföldi székhellyel rendelkező gazdálkodó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szervezet az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úrlapbenyújtás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szolgáltatás igénybevételével köteles benyújtani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kérelmét az elsőfokú közigazgatási határozatot hozó szervnél. A jogi képviselővel eljáró fél és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belföldi székhellyel rendelkező gazdálkodó szervezet – ha nem ügyvédi képviselettel jár el –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benyújtás során a képviseletét ellátó személy teljes körű azonosítását biztosító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az űrlapbenyújtás támogatási szolgáltatás igénybevételével is eljárhat, ha azzal rendelkezik.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 nélkül eljáró felperes a keresetlevelet jogszabályban meghatározott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egyik fél sem kérte tárgyalás tartását, és azt a bíróság sem tartja szükségesnek, a bíróság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 érdemében tárgyaláson kívül határoz. Tárgyalás tartását a felperes a keresetlevélben,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alperes a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 tartása a perbelépési kérelemben, illetve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perbevonásától vagy a perbeállítástól számított tizenöt napon belül is kérhető. A tárgyalás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iránti kérelem elmulasztása miatt igazolásnak nincs helye.</w:t>
      </w:r>
    </w:p>
    <w:p w:rsidR="00566305" w:rsidRPr="00566305" w:rsidRDefault="00566305" w:rsidP="0056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INDOKOLÁS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Vas Megyei Katasztrófavédelmi Igazgatóság (a továbbiakban: Igazgatóság) a 36800/35-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2/2021.ált. számú határozatával 2021. január 19. napjától kezdődően 2023. január 31. napjáig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vállalkozót jelölte ki közérdekű szolgáltatóvá Gáborjánháza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közigazgatási területén a nem közművel összegyűjtött háztartási szennyvíz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begyűjtését és elszállítását célzó közszolgáltatás ellátására.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Hivatal 2022. október 06-án érkezett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/1284/2022. számon bejelentést tett, hogy a nem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ideiglenes begyűjtésének ellátására közérdekű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szolgáltatóvá kijelölt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a férje által 2022. október 05.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napján tett tájékoztatás alapján elhunyt. 2022. október 05-én lakossági bejelentés is érkezett,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mivel a szolgáltatás igénybevételével kapcsolatban problémák merültek fel. Az elhunyt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vállalkozó férje tájékoztatta a Hivatalt arról is, hogy a szerződést emiatt azonnali hatállyal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megszüntetik és csak piaci alapon tudják vállalni a szolgáltatás ellátását.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05-12. között az Igazgatóság részéről többszöri telefonos egyeztetés történt az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felekkel, melyekről 36800/4839-4/2022.ált. számon feljegyzés is készült. Ezek során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özvegye,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szóban megerősítette, hogy felesége valóban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elhunyt, halálának pontos dátuma 2022. szeptember 30-a. Továbbá elmondta, hogy ugyan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szeretné folytatni felesége vállalkozási tevékenységét, de a Hivatalhoz tartozó településeken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földrajzi távolság miatt nem kívánja ellátni a közérdekű kijelölés alapján történő szállítást.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nem rendszeres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közszolgáltatásról szóló 378/2015. (XII. 8.) Kormányrendelet (a továbbiakban: 378/2015.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(XII. 8.) Korm. rendelet) 3. § (9) bekezdése szerint a közérdekű szolgáltató kijelölését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indokolt esetben megszüntetheti.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Tekintettel arra, hogy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elhunyt, az Igazgatóság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36800/35-2/2021.ált. számú határozatot visszavonja.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egyes közszolgáltatások ellátásáról és az ezzel összefüggő törvénymódosításokról szóló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CXXXIV. törvény (a továbbiakban: 2013. évi CXXXIV. törvény) 3/F. § (1) és (2)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alapján, ha a települési önkormányzat a nem közművel összegyűjtött háztartási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begyűjtési közszolgáltatás (a továbbiakban: közszolgáltatás) ellátását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vízgazdálkodásról szóló 1995. évi LVII. törvény (a továbbiakban: 1995. évi LVII. törvény)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44/F. és 44/G. §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nem biztosítja vagy a közbeszerzési eljárás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eredménytelensége miatt nem biztosítható, a települési önkormányzat e körülmény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bekövetkezéséről haladéktalanul, de legfeljebb 3 napon belül tájékoztatja 378/2015. (XII. 8.)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Korm. rendelet 1. § a) pontjában kijelölt szervet.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állami szerv az ellátáshoz fűződő közérdekből a közszolgáltatás ideiglenes ellátására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tájékoztatást követő 15 napon belül hatósági eljárás keretében közérdekű szolgáltatót jelöl ki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környezetvédelmi engedéllyel rendelkező vagy a vízügyi hatóság által nyilvántartásba vett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szolgáltatók közül. A 378/2015. (XII. 8.) Korm. rendelet 3.§ (7) bekezdése szerint az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ellátásra történő kijelölés időtartama a kijelölés meghosszabbítása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esetén sem haladhatja meg az öt évet.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Hivatal fent hivatkozott számú beadványában egyúttal a 2013. évi CXXXIV. törvény 3/F. §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és (2) bekezdése alapján a nem közművel összegyűjtött háztartási szennyvíz ideiglenes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ellátására új közérdekű szolgáltató kijelölését is kérte.</w:t>
      </w:r>
    </w:p>
    <w:p w:rsidR="00566305" w:rsidRPr="00566305" w:rsidRDefault="00566305" w:rsidP="0056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378/2015. (XII. 8.) </w:t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 1.§ (5) bekezdése tartalmazza a 2013. évi CXXXIV.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3/F.§ (1) bekezdése szerinti települési önkormányzati tájékoztatás kötelező tartalmi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elemeit, melyek a következők: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érintett települési víziközmű-szolgáltató nyilatkozatát az átadási helyekről és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azokra vonatkozóan engedélyezett mennyiségről, valamint az azoknál fennmaradó szabad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kapacitásról,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település közműcsatlakozással nem rendelkező ingatlanjainak felsorolását (cím és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helyrajzi szám szerint),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 település közműcsatlakozással nem rendelkező ingatlanjainak összesített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lakosságszámát,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azon közszolgáltatók</w:t>
      </w:r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felsorolását</w:t>
      </w:r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 a tájékoztatást megelőző egy évben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települési önkormányzattal kötött közszolgáltatási szerződés alapján a közszolgáltatást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ellátták.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Ügyintézésem során megállapítottam, hogy a Hivatal által benyújtott beadvány nem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tartalmazta a 2013. évi CXXXIV. törvény 3/F.§ (1) bekezdése szerinti települési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tájékoztatás kötelező tartalmi elemeit, azonban jelen eljárás során ettől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eltekintettem, mivel azokat a 36800/35/2021.ált. számú eljárás során vizsgáltam. Az általános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közigazgatási rendtartásról szóló 2016. évi CL. törvény (a továbbiakban: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.) 104. § (3)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 a) pontja alapján az értesítés kiküldését mellőztem.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megvizsgáltam, hogy az ideiglenes begyűjtési ellátásra mely szolgáltató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jelölhető ki a 2013. évi CXXXIV. törvény 3/F. § (2) bekezdése szerint az 1. § (6)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bekezdésében meghatározott feltételek figyelembevételével.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a tényállás tisztázása érdekében az alábbi intézkedéseket tettem: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Mivel a korábban kijelölt közszolgáltató özvegye a településen a vállalkozási tevékenység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folytatása esetén sem kívánja folytatni a szállítási tevékenységet, ezért új közérdekű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 kijelölése vált szükségessé. A 378/2015. (XII. 8.) Korm. rendelet 3. § (1)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az ideiglenes begyűjtési ellátásra elsődlegesen az önként kötelezettséget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vállaló, más településen közszolgáltatást végző gazdálkodó szervezetet kell kijelölni, ha az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megfelel a 1995. évi LVII. törvény 44/F. §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rendelkezéseknek.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tényállás tisztázása során megállapítottam, hogy Gáborjánháza Község Önkormányzata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esetében a hatékonyság, a gyorsaság, a gazdaságosság és a földrajzi távolság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figyelembevételével a más település vonatkozásában a vízügyi hatóság által nyilvántartott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közszolgáltatók közül a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(NKÖHSZ-3/VASMKI/2021. nyilvántartási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számon), a Lenti Hulladékkezelő Kft. (NKÖHSZ-2/VASMKI/2020. nyilvántartási számon) és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Észak-zalai Víz- és Csatornamű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. (NKÖHSZ-2/VASMKI/2019.) jelölhető ki ideiglenes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begyűjtőként.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a földrajzi közelség elve alapján elsőként a Lenti Hulladékkezelő Kft-t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kerestem meg, hogy nyilatkozzon arról, tudja-e vállalni a településen az ideiglenes begyűjtési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ellátást, és rendelkezik-e a feladat végrehajtásához szükséges tárgyi és személyi feltételekkel,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illetve pozitív válasz esetén milyen időtartamra tudja vállalni a fenti feladatok ellátását.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Kft. telefonos nyilatkozata alapján tudja vállalni a feladat ellátását,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melyet 2022. október 11-én érkezett 280/2022. számú nyilatkozatában írásban is megerősített.</w:t>
      </w:r>
    </w:p>
    <w:p w:rsidR="00566305" w:rsidRPr="00566305" w:rsidRDefault="00566305" w:rsidP="0056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Nyilatkozatában megadta az árkalkulációt, mely szerint a kalkulált díj 4.170 Ft/m 3 + ÁFA,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valamint nyilatkozott arról is, hogy az ideiglenes ellátást 2023. december 31-ig tudja vállalni.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Továbbá jelezte, hogy min. 8 m3 nem közművel összegyűjtött háztartási szennyvíz díjáért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tudja az egyszeri kiszállást vállalni.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eljárás során figyelembe vettem, hogy a Lenti Hulladékkezelő Kft. illetékességi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területünkön több éve látja el a nem közművel összegyűjtött háztartási szennyvíz begyűjtését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közszolgáltatóként, illetve más település esetében ideiglenes begyűjtési ellátásra kijelölt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közszolgáltató, valamint hogy 2020. év során az újbóli nyilvántartásba vételi eljárásához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csatolta a tevékenység végzéséhez szükséges személyi és tárgyi feltételek dokumentációját.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36800/35/2021.ált. számon lefolytatott korábbi kijelölési eljárás során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keletkezett iratokban foglaltakra, a Lenti Hulladékkezelő Kft. 280/2022. számú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nyilatkozatára, valamint a szennyvízszállítási szolgáltatásban kialakulóban lévő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haváriahelyzetre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, a település önkormányzata, illetve a kijelölni kívánt közérdekű szolgáltató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meghallgatásától, továbbá a kijelölni kívánt közérdekű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szolgálató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telephelyének helyszíni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szemléjétől eltekintettem.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2013. évi CXXXIV. törvény 1. § (6) bekezdésében foglalt alapelveiben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meghatározott követelményekre (az ellátás hatékonyságához, gyorsaságához,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gazdaságosságához fűződő közérdekre, a lakosság méltányos érdekeire), az ellátás önkéntes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vállalására, valamint a nyilatkozatokra és az előzmények alapján megállapított alkalmasságra,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szolgáltatóként a Lenti Hulladékkezelő Kft-t jelöltem ki az ideiglenes begyűjtési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Határozatom rendelkező részének a) pontja a 378/2015. (XII. 8.) Korm. rendelet 3. § (5)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tartalmazza az ellátással érintett település megnevezését.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(4), 378/2015. (XII. 8.) Korm. rendelet 3. § (5) c) és 3.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(7) az ideiglenes begyűjtési ellátásra történő kijelölés időtartama a kijelölés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meghosszabbítása esetén sem haladhatja meg az öt évet. Az ideiglenes begyűjtési ellátás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megkezdésének időpontja és az ideiglenes ellátás időtartama a rendelkező rész b) pontjában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figyelembe vételével került meghatározásra.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Igazgatóság 36800/1774-6/2015.ált. számú határozatában külön eljárás keretében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kérelemre Gáborjánháza Község Önkormányzata részére a Gáborjánháza településen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keletkező nem közművel összegyűjtött háztartási szennyvíz átvételére a Lenti városi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szennyvíztisztító telepet jelölte ki, melynek az Észak-zalai Víz- és Csatornamű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. az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üzemeltetője.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Kft. közszolgáltatói tevékenységét a többször módosított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36800/1593-4/2020.ált. számú határozatával NKÖHSZ-2/VASMKI/2020. nyilvántartási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számon vette nyilvántartásba az Igazgatóság, melyben átadási helyként a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zalaegerszegi és Lenti városi szennyvíztisztító telep, valamint a VASIVÍZ Vas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megyei Víz- és Csatornamű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körmendi szennyvíztisztító telep került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megadásra. Az előzőekben foglaltak alapján kerültek megjelölésre jelen határozatom c)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pontjában az ürítés helyeiként a Lenti városi, zalaegerszegi és körmendi szennyvíztisztító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telepek a 378/2015. (XII. 8.) Korm. rendelet 3. § (5) d) pontja szerint.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d) pontjának tartalmi meghatározása az alábbiak figyelembe vételével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történt:</w:t>
      </w:r>
    </w:p>
    <w:p w:rsidR="00566305" w:rsidRPr="00566305" w:rsidRDefault="00566305" w:rsidP="0056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(6) bekezdés előírja, hogy a közérdekű szolgáltató az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ideiglenes begyűjtési ellátást a szolgáltatással érintett területre irányadó közszolgáltatási díj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ellenében köteles elvégezni. A díjat az ingatlantulajdonos fizeti meg, amelyet a települési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egészben vagy részben átvállalhat. A 378/2015. (XII. 8.) Korm. rendelet 4. §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bekezdése szerint a közszolgáltatási díj megállapítása során figyelembe kell venni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szippantott szennyvízre vonatkozó rezsicsökkentésről, valamint egyes törvényeknek a további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rezsicsökkentéssel összefüggő módosításáról szóló 2013. évi CXIV. törvény (a továbbiakban: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CXIV. törvény) 1. §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közszolgáltatási díj mértékének 2013. július 1-je után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történő meghatározására vonatkozó szabályokat, miszerint „1. § (1) A vízgazdálkodásról szóló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1995. évi LVII. törvény (a továbbiakban: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.) 44/B. § (1) bekezdésében meghatározott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ingatlantulajdonosok közül a természetes személy ingatlantulajdonos részére a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. 44/C. §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(1) bekezdésében meghatározott közszolgáltatás tekintetében a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. 44/D. § szerint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megállapított számlában meghatározott fizetendő szolgáltatási egységre jutó összeg (beleértve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 a 2013. július 1-jét követő időszakban teljesített szolgáltatás vonatkozásában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haladhatja meg a 2013. január 31-én jogszerűen alkalmazott díjtételek és egyéb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számlaelemek alapján, ugyanazon feltételekkel számított összeg 90%-át.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(2) </w:t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vonatkozásában az alkalmazott díj: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önkormányzati díjrendeletben megállapított természetes személy ingatlantulajdonosra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vonatkozó közszolgáltatási díj függetlenül attól, hogy alkalmazták-e 2013. január 31-én az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adott ingatlantulajdonosra, vagy – ha önkormányzati díjrendelet nem alkotott – a szolgáltató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által az adott településen a közszolgáltatási szerződésben megállapított, 2013. január 31-én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szolgáltatási egységre jutó fizetendő összeg (beleértve az alapdíjat),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tevékenységüket 2013. január 31-ét követően megkezdő szolgáltatók esetén az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rendeletben</w:t>
      </w:r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megállapított közszolgáltatási díj, vagy az önkormányzat és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 között 2013. január 31-én hatályban lévő közszolgáltatási szerződések közül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azokban rögzített legalacsonyabb, szolgáltatási egységre jutó fizetendő összeg (beleértve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alapdíjat),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a) és b) pontban foglaltak alkalmazhatóságának hiányában az adott településen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szolgáltatást teljesítő szolgáltató által 2013. január 31. és 2013. június 30. közötti időszakban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legalacsonyabb szolgáltatási egységre jutó fizetendő összeg (beleértve az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alapdíjat).”</w:t>
      </w:r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 tekintetében határozatom rendelkező részének d) pontjában az ideiglenes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szolgáltatásának díját Gáborjánháza Község Önkormányzata Képviselő-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testületének 9/2015. (VI. 26.) önkormányzati rendelete a nem közművel összegyűjtött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begyűjtésére vonatkozó közszolgáltatásról 4. §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36800/34-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2/2021.ált. számú határozatban foglaltak alapján határoztam meg.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az önkormányzat és a közérdekű szolgáltató figyelmét a 2013. évi CXXXIV.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 § (7) bekezdésére, a 378/2015. (XII. 8.) Korm. rendelet 11-16. §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-aira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részletesen tartalmazza az indokolt többletköltségek megtérítésére vonatkozó részletes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szabályokat, eljárásrendet. Felhívom a figyelmet továbbá arra, hogy az ideiglenes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díjának jogszabály szerinti megfelelését, az ideiglenes begyűjtési ellátás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díjából nem fedezhető többletköltségek indokoltságát és a többletköltségek elszámolását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MEKH ellenőrzi.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Kijelölési eljárásom a 378/2015. (XII. 8.) Korm. rendelet 3. § (2) bekezdés betartásával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történt, miszerint a katasztrófavédelmi szerv a közérdekű szolgáltató kijelölésekor az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 hatékonyságához, gyorsaságához, gazdaságosságához fűződő</w:t>
      </w:r>
    </w:p>
    <w:p w:rsidR="00566305" w:rsidRPr="00566305" w:rsidRDefault="00566305" w:rsidP="0056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 mérlegelése során figyelembe veszi különösen az ideiglenes begyűjtési ellátással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település és a kijelölendő közérdekű szolgáltató által – az ideiglenes begyűjtési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ellátással egyidejűleg vagy azt közvetlenül megelőzően – ellátott település közötti földrajzi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távolságot, a befogadó telepen, ürítési helyeken fizetendő díjakat.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4. § (2) bekezdése alapján a kijelölést követően az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ellátással érintett települési önkormányzat haladéktalanul írásban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megállapodik a kijelölt közérdekű szolgáltatóval az ideiglenes begyűjtési ellátás elvégzéséről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e tevékenység tartalmáról. A 378/2015. (XII. 8.) Korm. rendelet 4. § (4) bekezdése alapján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települési önkormányzat az ideiglenes begyűjtési ellátás megkezdéséről, annak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időtartamáról és időpontjáról, a közszolgáltatási díjról és megfizetésének módjáról a helyben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szokásos módon, továbbá, ha azzal rendelkezik, a honlapján való közzététellel értesíti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lakosságot.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3/H. § (4) bekezdése alapján az 1995. évi LVII. törvény 44/C.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(1) bekezdése szerinti átadási hely üzemeltetője a nem közművel összegyűjtött háztartási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átvételét nem tagadhatja meg amiatt, hogy annak begyűjtése ideiglenes begyűjtési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 keretében történik.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további előírásai az alábbiakon alapulnak: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1995. évi LVII. törvény 44/F. § (1) bekezdése szerint a közszolgáltató – az önkormányzati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rendeletben előírt módon – folyamatosan köteles gondoskodni a nem közművel összegyűjtött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begyűjtéséről a környezetvédelmi, vízügyi és közegészségügyi előírások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megtartása mellett.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közszolgáltatási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 részletes szabályairól szóló 455/2013. (XI. 29.) Korm. rendelet 13. § (1)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 közszolgáltatás keretében a közszolgáltatónak a nem közművel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szennyvizet az ingatlantulajdonostól, a begyűjtés helyéről, az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 előzetes bejelentése alapján, az ideiglenes tárolásra szolgáló létesítmény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kapacitásától függően kell elszállítania.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9. §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közérdekű szolgáltató az ideiglenes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begyűjtési ellátás során a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haváriaeseményt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bejelenteni a Vas Megyei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 kormányhivatal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népegészségügyi feladatkörében eljáró járási hivatalának.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eseménynek minősül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olyan mértékű kifolyása, amely a közérdekű szolgáltató által nem összegyűjthető és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környezetveszélyeztetést okoz.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Eljárásom során a kialakulóban lévő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haváriahelyzetre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tekintettel az érintett Zala Megyei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Főosztály és a Zala Megyei Kormányhivatal vezetőjének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megkeresésétől és nyilatkozattételre történő felhívásától eltekintettem. Határozatom egy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példányának megküldésével tájékoztatom </w:t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szerveket a közérdekű szolgáltató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személyében bekövetkezett változásról.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 figyelmét arra is, hogy a 1995. évi LVII. törvény 18. § (1) bekezdése alapján, aki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tevékenységével vagy mulasztásával a vizeket veszélyezteti vagy károsítja, a környezet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védelmének általános szabályairól szóló 1995. évi LIII. törvény szerinti felelősséggel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tartozik, illetve a vízügyi hatóság által meghatározott intézkedések megtételére köteles.</w:t>
      </w:r>
    </w:p>
    <w:p w:rsidR="00566305" w:rsidRPr="00566305" w:rsidRDefault="00566305" w:rsidP="0056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jogorvoslat tekintetében az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. 116. § (5) bekezdése, valamint a 2013. évi CXXXIV.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l. § (4) bekezdése alapján a kijelölésre irányuló eljárásban hozott döntéssel szemben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fellebbezésnek nincs helye. A 2013. évi CXXXIV. törvény l. § (5) bekezdése alapján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kijelölésre irányuló eljárásban hozott döntés a végrehajtás felfüggesztése iránti kérelemre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 nélkül végrehajthatóvá nyilvánítható.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közigazgatási per indításának lehetőségét az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. 114. § (1) bekezdése biztosítja.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közigazgatási perrendtartásról szóló 2017. évi I. törvény (a továbbiakban: Kp.) 18. § (1)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szerint a pert az ellen a közigazgatási szerv ellen kell indítani, amely a jogvita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tárgyát képező közigazgatási tevékenységet megvalósította, többfokú közigazgatási eljárásban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hozott cselekmény esetén a közigazgatási cselekmény megvalósítója az utolsó fokon eljárt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közigazgatási szerv. A keresetlevél tartalmára és benyújtásának módjára a Kp. 37.-39. §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rendelkezései az irányadóak. A Veszprémi Törvényszék illetékességét a Kp. 13. § (1)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bekezdésének b) pontja, valamint a bíróságok szervezetéről és igazgatásáról szóló 2011. évi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CLXI. törvény 21. § (4) és (6) bekezdése állapítja meg.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Kp. 77. § (1) és (2) bekezdései alapján, ha egyik fél sem kérte tárgyalás tartását, és azt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sem tartja szükségesnek, a bíróság az ügy érdemében tárgyaláson kívül határoz.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Tárgyalás tartását a felperes a keresetlevélben, az alperes a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a perbelépési kérelemben, illetve a perbevonásától vagy a perbeállítástól számított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tizenöt napon belül is kérhető. A tárgyalás tartása iránti kérelem elmulasztása miatt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igazolásnak nincs helye.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 az eljárás ügyfeleit, hogy a Kp. 29. § (1) bekezdése alapján az elektronikus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kapcsolattartásra a polgári perrendtartás szabályait kell megfelelően alkalmazni.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polgári perrendtartásról szóló 2016. évi CXXX. törvény [a továbbiakban: Pp.] 608. §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szerint az E-ügyintézési tv. </w:t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 kapcsolattartásra kötelezett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minden beadványt kizárólag elektronikusan - az E-ügyintézési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 - nyújthat be a bírósághoz, és a bíróság is elektronikusan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kézbesít a részére. Az elektronikus ügyintézéshez szükséges nyomtatványok </w:t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https://vas.katasztrofavedelem.hu/35321/biztonsagi-e-nyomtatvany webcím alatt érhetőek el.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Pp. 605. § (1) bekezdése szerint a perben az elektronikus kapcsolattartásra nem köteles fél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 a jogi képviselőnek nem minősülő képviselője - az (5) bekezdésben foglalt kivétellel -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keresetlevelet, továbbá minden egyéb beadványt és ezek mellékletét, valamint okiratot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választása szerint elektronikus úton is benyújthatja, az E-ügyintézési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módon. Ha a fél a közigazgatási perben jogi képviselő nélkül jár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el, a keresetlevelet a polgári perben és a közigazgatási bírósági eljárásban alkalmazandó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nyomtatványokról szóló 17/2020. (XII. 23.) IM rendelet 19. mellékletében meghatározott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 a Kp. 39. § (2) bekezdése alapján.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Tájékoztatom, hogy amennyiben szolgáltatási kötelezettségének a szolgáltató határidőben nem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tesz eleget, úgy az 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. 134. § (1) bekezdése és a vízgazdálkodási hatósági jogkör gyakorlásáról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szóló 72/1996. (V. 22.) Korm. rendelet 1/H. §</w:t>
      </w:r>
      <w:proofErr w:type="spell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végrehajtást foganatosítom, továbbá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bírósági végrehajtásról szóló 1994. évi LIII. törvény (a továbbiakban: Vhr.) 174. § szerinti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intézkedéseknek van helye. A Vhr. 174. § c) pontja szerint kiszabható bírság legmagasabb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összege 500 000 Ft.</w:t>
      </w:r>
    </w:p>
    <w:p w:rsidR="00827577" w:rsidRPr="00566305" w:rsidRDefault="00566305" w:rsidP="00566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Hatóságom hatáskörét és illetékességét a 2013. évi CXXXIV. törvény 3/F.§ (2) bekezdése,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378/2015. (XII. 8.) Korm. rendelet 1. § (1) bekezdés a) pontja, valamint a vízügyi igazgatási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vízügyi, valamint a vízvédelmi hatósági feladatokat ellátó szervek kijelöléséről szóló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223/2014. (IX. 4.) Korm. rendelet 10. § (1) bekezdés (6) pontja, és (2) bekezdése, valamint a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melléklet 6. pontja biztosítja.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Szombathely, kelt elektronikus időbélyegző szerint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Bognár Balázs tű. dandártábornok</w:t>
      </w:r>
      <w:r w:rsidRPr="005663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igazgató</w:t>
      </w:r>
      <w:bookmarkEnd w:id="0"/>
    </w:p>
    <w:sectPr w:rsidR="00827577" w:rsidRPr="0056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7"/>
    <w:rsid w:val="0025089B"/>
    <w:rsid w:val="00391A0C"/>
    <w:rsid w:val="00455FAF"/>
    <w:rsid w:val="00490E92"/>
    <w:rsid w:val="00514EF7"/>
    <w:rsid w:val="00566305"/>
    <w:rsid w:val="006F366B"/>
    <w:rsid w:val="007754C4"/>
    <w:rsid w:val="007764F3"/>
    <w:rsid w:val="007904AA"/>
    <w:rsid w:val="007F2ECA"/>
    <w:rsid w:val="00827577"/>
    <w:rsid w:val="00E72709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62FC-D3DA-4A00-A6BF-30820F4A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51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3660</Words>
  <Characters>25258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Eszter</dc:creator>
  <cp:keywords/>
  <dc:description/>
  <cp:lastModifiedBy>Balogh Eszter</cp:lastModifiedBy>
  <cp:revision>2</cp:revision>
  <dcterms:created xsi:type="dcterms:W3CDTF">2023-01-18T08:18:00Z</dcterms:created>
  <dcterms:modified xsi:type="dcterms:W3CDTF">2023-01-18T08:18:00Z</dcterms:modified>
</cp:coreProperties>
</file>