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35" w:rsidRPr="00B21A1F" w:rsidRDefault="001F0835" w:rsidP="001F083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hu-HU" w:bidi="ne-IN"/>
        </w:rPr>
      </w:pPr>
      <w:bookmarkStart w:id="0" w:name="_GoBack"/>
      <w:bookmarkEnd w:id="0"/>
      <w:r w:rsidRPr="00B21A1F">
        <w:rPr>
          <w:rFonts w:ascii="Times New Roman" w:eastAsia="Times New Roman" w:hAnsi="Times New Roman"/>
          <w:b/>
          <w:bCs/>
          <w:i/>
          <w:iCs/>
          <w:lang w:eastAsia="hu-HU" w:bidi="ne-IN"/>
        </w:rPr>
        <w:t>BEJELENTÉS</w:t>
      </w: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8"/>
        <w:gridCol w:w="1204"/>
        <w:gridCol w:w="1208"/>
        <w:gridCol w:w="1356"/>
        <w:gridCol w:w="3464"/>
        <w:gridCol w:w="10"/>
      </w:tblGrid>
      <w:tr w:rsidR="001F0835" w:rsidRPr="00A911CA" w:rsidTr="005D2AE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 xml:space="preserve">1.A bejelentést tevő </w:t>
            </w:r>
          </w:p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 xml:space="preserve">1.1. neve: </w:t>
            </w:r>
            <w:r w:rsidRPr="00A911CA">
              <w:rPr>
                <w:rFonts w:ascii="Times New Roman" w:eastAsia="Times New Roman" w:hAnsi="Times New Roman"/>
                <w:lang w:eastAsia="hu-HU" w:bidi="ne-IN"/>
              </w:rPr>
              <w:br/>
              <w:t xml:space="preserve">1.2. címe (székhelye, 1.3. telephelye): </w:t>
            </w:r>
            <w:r w:rsidRPr="00A911CA">
              <w:rPr>
                <w:rFonts w:ascii="Times New Roman" w:eastAsia="Times New Roman" w:hAnsi="Times New Roman"/>
                <w:lang w:eastAsia="hu-HU" w:bidi="ne-IN"/>
              </w:rPr>
              <w:br/>
              <w:t>1.4. elérhetősége:</w:t>
            </w:r>
          </w:p>
        </w:tc>
      </w:tr>
      <w:tr w:rsidR="001F0835" w:rsidRPr="00A911CA" w:rsidTr="005D2AE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>2.1. A robbantással érintett építmény elnevezése:</w:t>
            </w:r>
          </w:p>
        </w:tc>
      </w:tr>
      <w:tr w:rsidR="001F0835" w:rsidRPr="00A911CA" w:rsidTr="005D2AE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>2.2. A robbantással érintett építmény helye:</w:t>
            </w:r>
          </w:p>
        </w:tc>
      </w:tr>
      <w:tr w:rsidR="001F0835" w:rsidRPr="00A911CA" w:rsidTr="005D2AE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 xml:space="preserve">2.3. A robbantással érintett építmény </w:t>
            </w:r>
            <w:proofErr w:type="spellStart"/>
            <w:r w:rsidRPr="00A911CA">
              <w:rPr>
                <w:rFonts w:ascii="Times New Roman" w:eastAsia="Times New Roman" w:hAnsi="Times New Roman"/>
                <w:lang w:eastAsia="hu-HU" w:bidi="ne-IN"/>
              </w:rPr>
              <w:t>közművei</w:t>
            </w:r>
            <w:proofErr w:type="spellEnd"/>
            <w:r w:rsidRPr="00A911CA">
              <w:rPr>
                <w:rFonts w:ascii="Times New Roman" w:eastAsia="Times New Roman" w:hAnsi="Times New Roman"/>
                <w:lang w:eastAsia="hu-HU" w:bidi="ne-IN"/>
              </w:rPr>
              <w:t xml:space="preserve"> kiszakaszolásának megoldásai:</w:t>
            </w:r>
          </w:p>
        </w:tc>
      </w:tr>
      <w:tr w:rsidR="001F0835" w:rsidRPr="00A911CA" w:rsidTr="005D2AE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>3. A robbantás biztonsági távolságán belül lévő lakóterület kiterjedése:</w:t>
            </w:r>
          </w:p>
        </w:tc>
      </w:tr>
      <w:tr w:rsidR="001F0835" w:rsidRPr="00A911CA" w:rsidTr="005D2AE0">
        <w:trPr>
          <w:gridAfter w:val="1"/>
          <w:wAfter w:w="10" w:type="dxa"/>
          <w:trHeight w:val="2126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360" w:line="240" w:lineRule="auto"/>
              <w:ind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>4.A robbantás során szükséges biztonsági intézkedések, a védendő létesítmények, és azok megóvását szolgáló intézkedések leírása</w:t>
            </w:r>
          </w:p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</w:p>
        </w:tc>
      </w:tr>
      <w:tr w:rsidR="001F0835" w:rsidRPr="00A911CA" w:rsidTr="005D2AE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>5.A robbantás biztonsága érdekében lezárt útszakaszok ismertetése:</w:t>
            </w:r>
          </w:p>
        </w:tc>
      </w:tr>
      <w:tr w:rsidR="001F0835" w:rsidRPr="00A911CA" w:rsidTr="005D2AE0">
        <w:trPr>
          <w:gridAfter w:val="1"/>
          <w:wAfter w:w="10" w:type="dxa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 xml:space="preserve">6.A robbantás ideje: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 xml:space="preserve"> év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 xml:space="preserve"> hónap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 xml:space="preserve"> nap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 xml:space="preserve">            </w:t>
            </w:r>
            <w:proofErr w:type="gramStart"/>
            <w:r w:rsidRPr="00A911CA">
              <w:rPr>
                <w:rFonts w:ascii="Times New Roman" w:eastAsia="Times New Roman" w:hAnsi="Times New Roman"/>
                <w:lang w:eastAsia="hu-HU" w:bidi="ne-IN"/>
              </w:rPr>
              <w:t>óra                  perc</w:t>
            </w:r>
            <w:proofErr w:type="gramEnd"/>
          </w:p>
        </w:tc>
      </w:tr>
      <w:tr w:rsidR="001F0835" w:rsidRPr="00A911CA" w:rsidTr="005D2AE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>7.1.Robbantásért felelős személy neve:</w:t>
            </w:r>
          </w:p>
        </w:tc>
      </w:tr>
      <w:tr w:rsidR="001F0835" w:rsidRPr="00A911CA" w:rsidTr="005D2AE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>7.2.Születési helye, ideje:</w:t>
            </w:r>
            <w:r w:rsidRPr="00A911CA">
              <w:rPr>
                <w:rFonts w:ascii="Times New Roman" w:eastAsia="Times New Roman" w:hAnsi="Times New Roman"/>
                <w:lang w:eastAsia="hu-HU" w:bidi="ne-IN"/>
              </w:rPr>
              <w:br/>
              <w:t>7.3</w:t>
            </w:r>
            <w:proofErr w:type="gramStart"/>
            <w:r w:rsidRPr="00A911CA">
              <w:rPr>
                <w:rFonts w:ascii="Times New Roman" w:eastAsia="Times New Roman" w:hAnsi="Times New Roman"/>
                <w:lang w:eastAsia="hu-HU" w:bidi="ne-IN"/>
              </w:rPr>
              <w:t>.Anyja</w:t>
            </w:r>
            <w:proofErr w:type="gramEnd"/>
            <w:r w:rsidRPr="00A911CA">
              <w:rPr>
                <w:rFonts w:ascii="Times New Roman" w:eastAsia="Times New Roman" w:hAnsi="Times New Roman"/>
                <w:lang w:eastAsia="hu-HU" w:bidi="ne-IN"/>
              </w:rPr>
              <w:t xml:space="preserve"> neve:</w:t>
            </w:r>
            <w:r w:rsidRPr="00A911CA">
              <w:rPr>
                <w:rFonts w:ascii="Times New Roman" w:eastAsia="Times New Roman" w:hAnsi="Times New Roman"/>
                <w:lang w:eastAsia="hu-HU" w:bidi="ne-IN"/>
              </w:rPr>
              <w:br/>
              <w:t>7.4.Állandó lakóhelye:</w:t>
            </w:r>
          </w:p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>7.5.Telefonszáma:</w:t>
            </w:r>
          </w:p>
        </w:tc>
      </w:tr>
      <w:tr w:rsidR="001F0835" w:rsidRPr="00A911CA" w:rsidTr="005D2AE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>8.Büntetőjogi felelősségem tudatában kijelentem, hogy a fenti adatok a valóságnak megfelelnek.</w:t>
            </w:r>
          </w:p>
        </w:tc>
      </w:tr>
      <w:tr w:rsidR="001F0835" w:rsidRPr="00A911CA" w:rsidTr="005D2AE0">
        <w:tc>
          <w:tcPr>
            <w:tcW w:w="48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 xml:space="preserve">Benyújtás </w:t>
            </w:r>
            <w:proofErr w:type="gramStart"/>
            <w:r w:rsidRPr="00A911CA">
              <w:rPr>
                <w:rFonts w:ascii="Times New Roman" w:eastAsia="Times New Roman" w:hAnsi="Times New Roman"/>
                <w:lang w:eastAsia="hu-HU" w:bidi="ne-IN"/>
              </w:rPr>
              <w:t>dátuma</w:t>
            </w:r>
            <w:proofErr w:type="gramEnd"/>
            <w:r w:rsidRPr="00A911CA">
              <w:rPr>
                <w:rFonts w:ascii="Times New Roman" w:eastAsia="Times New Roman" w:hAnsi="Times New Roman"/>
                <w:lang w:eastAsia="hu-HU" w:bidi="ne-IN"/>
              </w:rPr>
              <w:t>: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</w:p>
        </w:tc>
      </w:tr>
      <w:tr w:rsidR="001F0835" w:rsidRPr="00A911CA" w:rsidTr="005D2AE0">
        <w:tc>
          <w:tcPr>
            <w:tcW w:w="4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>bejelentést tevő aláírása</w:t>
            </w:r>
          </w:p>
        </w:tc>
      </w:tr>
      <w:tr w:rsidR="001F0835" w:rsidRPr="00A911CA" w:rsidTr="005D2AE0">
        <w:trPr>
          <w:gridAfter w:val="1"/>
          <w:wAfter w:w="10" w:type="dxa"/>
          <w:trHeight w:val="306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>9. Az egyedi azonosításnak a következőkből kell állnia:</w:t>
            </w:r>
          </w:p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>9.1. Az azonosítás olvasható része a következőket tartalmazza:</w:t>
            </w:r>
          </w:p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>a) a gyártó nevét;</w:t>
            </w:r>
          </w:p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>b) alfanumerikus kódot, amely a következőket tartalmazza:</w:t>
            </w:r>
          </w:p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proofErr w:type="spellStart"/>
            <w:r w:rsidRPr="00A911CA">
              <w:rPr>
                <w:rFonts w:ascii="Times New Roman" w:eastAsia="Times New Roman" w:hAnsi="Times New Roman"/>
                <w:lang w:eastAsia="hu-HU" w:bidi="ne-IN"/>
              </w:rPr>
              <w:t>ba</w:t>
            </w:r>
            <w:proofErr w:type="spellEnd"/>
            <w:r w:rsidRPr="00A911CA">
              <w:rPr>
                <w:rFonts w:ascii="Times New Roman" w:eastAsia="Times New Roman" w:hAnsi="Times New Roman"/>
                <w:lang w:eastAsia="hu-HU" w:bidi="ne-IN"/>
              </w:rPr>
              <w:t>) Magyarországot azonosító két betűt „</w:t>
            </w:r>
            <w:proofErr w:type="gramStart"/>
            <w:r w:rsidRPr="00A911CA">
              <w:rPr>
                <w:rFonts w:ascii="Times New Roman" w:eastAsia="Times New Roman" w:hAnsi="Times New Roman"/>
                <w:lang w:eastAsia="hu-HU" w:bidi="ne-IN"/>
              </w:rPr>
              <w:t>HU</w:t>
            </w:r>
            <w:proofErr w:type="gramEnd"/>
            <w:r w:rsidRPr="00A911CA">
              <w:rPr>
                <w:rFonts w:ascii="Times New Roman" w:eastAsia="Times New Roman" w:hAnsi="Times New Roman"/>
                <w:lang w:eastAsia="hu-HU" w:bidi="ne-IN"/>
              </w:rPr>
              <w:t>” jelzéssel;</w:t>
            </w:r>
          </w:p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proofErr w:type="spellStart"/>
            <w:r w:rsidRPr="00A911CA">
              <w:rPr>
                <w:rFonts w:ascii="Times New Roman" w:eastAsia="Times New Roman" w:hAnsi="Times New Roman"/>
                <w:lang w:eastAsia="hu-HU" w:bidi="ne-IN"/>
              </w:rPr>
              <w:t>bb</w:t>
            </w:r>
            <w:proofErr w:type="spellEnd"/>
            <w:r w:rsidRPr="00A911CA">
              <w:rPr>
                <w:rFonts w:ascii="Times New Roman" w:eastAsia="Times New Roman" w:hAnsi="Times New Roman"/>
                <w:lang w:eastAsia="hu-HU" w:bidi="ne-IN"/>
              </w:rPr>
              <w:t>) a bányafelügyelet által meghatározott, a 28/2022. (I.31.) SZTFH. rendelet 20. § (5) bekezdése szerinti 3 számjegyből álló kódot, amely azonosítja a gyártási hely nevét;</w:t>
            </w:r>
          </w:p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proofErr w:type="spellStart"/>
            <w:r w:rsidRPr="00A911CA">
              <w:rPr>
                <w:rFonts w:ascii="Times New Roman" w:eastAsia="Times New Roman" w:hAnsi="Times New Roman"/>
                <w:lang w:eastAsia="hu-HU" w:bidi="ne-IN"/>
              </w:rPr>
              <w:t>bc</w:t>
            </w:r>
            <w:proofErr w:type="spellEnd"/>
            <w:r w:rsidRPr="00A911CA">
              <w:rPr>
                <w:rFonts w:ascii="Times New Roman" w:eastAsia="Times New Roman" w:hAnsi="Times New Roman"/>
                <w:lang w:eastAsia="hu-HU" w:bidi="ne-IN"/>
              </w:rPr>
              <w:t xml:space="preserve">) az egységes termékazonosító kód alkalmazásáról szóló jogszabály szerinti egyedi termékkódot és a Veszélyes Áruk Nemzetközi Közúti Szállításáról szóló Európai Megállapodás „A” és „B” melléklete szerint a küldeménydarabokon feltüntetendő </w:t>
            </w:r>
            <w:proofErr w:type="gramStart"/>
            <w:r w:rsidRPr="00A911CA">
              <w:rPr>
                <w:rFonts w:ascii="Times New Roman" w:eastAsia="Times New Roman" w:hAnsi="Times New Roman"/>
                <w:lang w:eastAsia="hu-HU" w:bidi="ne-IN"/>
              </w:rPr>
              <w:t>információkat</w:t>
            </w:r>
            <w:proofErr w:type="gramEnd"/>
            <w:r w:rsidRPr="00A911CA">
              <w:rPr>
                <w:rFonts w:ascii="Times New Roman" w:eastAsia="Times New Roman" w:hAnsi="Times New Roman"/>
                <w:lang w:eastAsia="hu-HU" w:bidi="ne-IN"/>
              </w:rPr>
              <w:t>, jelöléseket és bárcákat.</w:t>
            </w:r>
          </w:p>
          <w:p w:rsidR="001F0835" w:rsidRDefault="001F0835" w:rsidP="005D2AE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</w:p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</w:p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>9.2. Egy elektronikusan olvasható azonosítást vonalkód és/vagy mátrix kód formátumban, amely közvetlenül kapcsolódik az alfanumerikus azonosító kódhoz.</w:t>
            </w:r>
          </w:p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lastRenderedPageBreak/>
              <w:t xml:space="preserve">9.3. Azon cikkek esetében, amelyeken túl kis méretük miatt a 9.1. pont b) alpontjában, valamint a 9.2. pontban meghatározott </w:t>
            </w:r>
            <w:proofErr w:type="gramStart"/>
            <w:r w:rsidRPr="00A911CA">
              <w:rPr>
                <w:rFonts w:ascii="Times New Roman" w:eastAsia="Times New Roman" w:hAnsi="Times New Roman"/>
                <w:lang w:eastAsia="hu-HU" w:bidi="ne-IN"/>
              </w:rPr>
              <w:t>információ</w:t>
            </w:r>
            <w:proofErr w:type="gramEnd"/>
            <w:r w:rsidRPr="00A911CA">
              <w:rPr>
                <w:rFonts w:ascii="Times New Roman" w:eastAsia="Times New Roman" w:hAnsi="Times New Roman"/>
                <w:lang w:eastAsia="hu-HU" w:bidi="ne-IN"/>
              </w:rPr>
              <w:t xml:space="preserve"> nem tüntethető fel, illetve amelyek esetében az egyedi azonosítás elhelyezése alakjuk vagy formatervezésük miatt műszakilag nem kivitelezhető, az előírt azonosítást a legkisebb csomagolóegységeken kell feltüntetni, amely csomagolóegység a szállítás vagy a belföldi átadás során nem bontható meg.</w:t>
            </w:r>
          </w:p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>9.4. Az egyes legkisebb csomagolóegységeket pecséttel kell lezárni.</w:t>
            </w:r>
          </w:p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 xml:space="preserve">9.5. A </w:t>
            </w:r>
            <w:r w:rsidRPr="00A911CA">
              <w:rPr>
                <w:rFonts w:ascii="Times New Roman" w:hAnsi="Times New Roman"/>
              </w:rPr>
              <w:t xml:space="preserve">9.3. alpont hatálya alá tartozó alapgyutacsot vagy erősítőtöltetet, maradandó módon kell megjelölni annak biztosítása érdekében, hogy a 9.1. alpont b) pontja szerinti </w:t>
            </w:r>
            <w:proofErr w:type="gramStart"/>
            <w:r w:rsidRPr="00A911CA">
              <w:rPr>
                <w:rFonts w:ascii="Times New Roman" w:hAnsi="Times New Roman"/>
              </w:rPr>
              <w:t>információ</w:t>
            </w:r>
            <w:proofErr w:type="gramEnd"/>
            <w:r w:rsidRPr="00A911CA">
              <w:rPr>
                <w:rFonts w:ascii="Times New Roman" w:hAnsi="Times New Roman"/>
              </w:rPr>
              <w:t xml:space="preserve"> tisztán olvasható legyen. A legkisebb csomagolóegységen fel kell tüntetni a csomagban található alapgyutacsok és </w:t>
            </w:r>
            <w:proofErr w:type="spellStart"/>
            <w:r w:rsidRPr="00A911CA">
              <w:rPr>
                <w:rFonts w:ascii="Times New Roman" w:hAnsi="Times New Roman"/>
              </w:rPr>
              <w:t>erősítőtöltetek</w:t>
            </w:r>
            <w:proofErr w:type="spellEnd"/>
            <w:r w:rsidRPr="00A911CA">
              <w:rPr>
                <w:rFonts w:ascii="Times New Roman" w:hAnsi="Times New Roman"/>
              </w:rPr>
              <w:t xml:space="preserve"> számát. </w:t>
            </w:r>
          </w:p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>9.6. A 9.3. pontban meghatározott mentesség hatálya alá tartozó egyes robbanózsinórok egyedi azonosítását a tekercsen vagy az orsón, illetve adott esetben a legkisebb csomagolóegységen kell feltüntetni.</w:t>
            </w:r>
          </w:p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</w:p>
        </w:tc>
      </w:tr>
      <w:tr w:rsidR="001F0835" w:rsidRPr="00A911CA" w:rsidTr="005D2AE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lastRenderedPageBreak/>
              <w:t xml:space="preserve">A fenti bejelentést </w:t>
            </w:r>
            <w:proofErr w:type="gramStart"/>
            <w:r w:rsidRPr="00A911CA">
              <w:rPr>
                <w:rFonts w:ascii="Times New Roman" w:eastAsia="Times New Roman" w:hAnsi="Times New Roman"/>
                <w:lang w:eastAsia="hu-HU" w:bidi="ne-IN"/>
              </w:rPr>
              <w:t>a …</w:t>
            </w:r>
            <w:proofErr w:type="gramEnd"/>
            <w:r w:rsidRPr="00A911CA">
              <w:rPr>
                <w:rFonts w:ascii="Times New Roman" w:eastAsia="Times New Roman" w:hAnsi="Times New Roman"/>
                <w:lang w:eastAsia="hu-HU" w:bidi="ne-IN"/>
              </w:rPr>
              <w:t>……………………………………………. Katasztrófavédelmi Igazgatóság részéről tudomásul vettem.</w:t>
            </w:r>
          </w:p>
        </w:tc>
      </w:tr>
      <w:tr w:rsidR="001F0835" w:rsidRPr="00A911CA" w:rsidTr="005D2AE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>Időpont:</w:t>
            </w:r>
          </w:p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>Iktatási szám</w:t>
            </w:r>
            <w:proofErr w:type="gramStart"/>
            <w:r w:rsidRPr="00A911CA">
              <w:rPr>
                <w:rFonts w:ascii="Times New Roman" w:eastAsia="Times New Roman" w:hAnsi="Times New Roman"/>
                <w:lang w:eastAsia="hu-HU" w:bidi="ne-IN"/>
              </w:rPr>
              <w:t>:                                                                      P.</w:t>
            </w:r>
            <w:proofErr w:type="gramEnd"/>
            <w:r w:rsidRPr="00A911CA">
              <w:rPr>
                <w:rFonts w:ascii="Times New Roman" w:eastAsia="Times New Roman" w:hAnsi="Times New Roman"/>
                <w:lang w:eastAsia="hu-HU" w:bidi="ne-IN"/>
              </w:rPr>
              <w:t>H.                  ___________________________</w:t>
            </w:r>
          </w:p>
          <w:p w:rsidR="001F0835" w:rsidRPr="00A911CA" w:rsidRDefault="001F0835" w:rsidP="005D2AE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911CA">
              <w:rPr>
                <w:rFonts w:ascii="Times New Roman" w:eastAsia="Times New Roman" w:hAnsi="Times New Roman"/>
                <w:lang w:eastAsia="hu-HU" w:bidi="ne-IN"/>
              </w:rPr>
              <w:t xml:space="preserve">                                                                                                                                            aláírás</w:t>
            </w:r>
          </w:p>
        </w:tc>
      </w:tr>
    </w:tbl>
    <w:p w:rsidR="001F0835" w:rsidRPr="00B21A1F" w:rsidRDefault="001F0835" w:rsidP="001F0835">
      <w:pPr>
        <w:spacing w:after="0" w:line="240" w:lineRule="auto"/>
        <w:rPr>
          <w:rFonts w:ascii="Times New Roman" w:eastAsia="Times New Roman" w:hAnsi="Times New Roman"/>
          <w:i/>
          <w:iCs/>
          <w:lang w:eastAsia="hu-HU"/>
        </w:rPr>
      </w:pPr>
    </w:p>
    <w:p w:rsidR="001F0835" w:rsidRPr="00B21A1F" w:rsidRDefault="001F0835" w:rsidP="001F0835">
      <w:pPr>
        <w:spacing w:after="0" w:line="240" w:lineRule="auto"/>
        <w:rPr>
          <w:rFonts w:ascii="Times New Roman" w:eastAsia="Times New Roman" w:hAnsi="Times New Roman"/>
          <w:i/>
          <w:iCs/>
          <w:lang w:eastAsia="hu-HU"/>
        </w:rPr>
      </w:pPr>
      <w:r w:rsidRPr="00B21A1F">
        <w:rPr>
          <w:rFonts w:ascii="Times New Roman" w:eastAsia="Times New Roman" w:hAnsi="Times New Roman"/>
          <w:i/>
          <w:iCs/>
          <w:lang w:eastAsia="hu-HU"/>
        </w:rPr>
        <w:t>Megjegyzés: nem kell bejelenteni a mélyműveléses bányában tervezett robbanóanyag-felhasználást.</w:t>
      </w:r>
    </w:p>
    <w:p w:rsidR="001F0835" w:rsidRPr="00B21A1F" w:rsidRDefault="001F0835" w:rsidP="001F08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hu-HU"/>
        </w:rPr>
      </w:pPr>
    </w:p>
    <w:p w:rsidR="001F0835" w:rsidRDefault="001F0835" w:rsidP="001F08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hu-HU"/>
        </w:rPr>
      </w:pPr>
      <w:r w:rsidRPr="00B21A1F">
        <w:rPr>
          <w:rFonts w:ascii="Times New Roman" w:eastAsia="Times New Roman" w:hAnsi="Times New Roman"/>
          <w:b/>
          <w:bCs/>
          <w:lang w:eastAsia="hu-HU"/>
        </w:rPr>
        <w:t>Figyelem, ha a robbantásra a bejelentett időpontban nem kerül sor, de azt követően 72 órán belül tervezik elvégezni, a tervezett új robbantás időpontját haladéktalanul be kell jelenteni a katasztrófavédelmi igazgatóságnak.</w:t>
      </w:r>
    </w:p>
    <w:p w:rsidR="00870CE4" w:rsidRDefault="00870CE4"/>
    <w:sectPr w:rsidR="00870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96A9A"/>
    <w:multiLevelType w:val="hybridMultilevel"/>
    <w:tmpl w:val="C88413DA"/>
    <w:lvl w:ilvl="0" w:tplc="8D9ADA9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35"/>
    <w:rsid w:val="001F0835"/>
    <w:rsid w:val="005C512F"/>
    <w:rsid w:val="0087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7CD8"/>
  <w15:chartTrackingRefBased/>
  <w15:docId w15:val="{22EA3626-E763-46D7-8F87-854A1F49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0835"/>
    <w:rPr>
      <w:rFonts w:ascii="Calibri" w:eastAsia="Calibri" w:hAnsi="Calibri" w:cs="Times New Roman"/>
    </w:rPr>
  </w:style>
  <w:style w:type="paragraph" w:styleId="Cmsor2">
    <w:name w:val="heading 2"/>
    <w:basedOn w:val="Norml"/>
    <w:next w:val="Norml"/>
    <w:link w:val="Cmsor2Char"/>
    <w:qFormat/>
    <w:rsid w:val="001F0835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bCs/>
      <w:i/>
      <w:iCs/>
      <w:sz w:val="24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F0835"/>
    <w:rPr>
      <w:rFonts w:ascii="Times New Roman" w:eastAsia="Times New Roman" w:hAnsi="Times New Roman" w:cs="Times New Roman"/>
      <w:bCs/>
      <w:i/>
      <w:iCs/>
      <w:sz w:val="24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3060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Lívia Márta</dc:creator>
  <cp:keywords/>
  <dc:description/>
  <cp:lastModifiedBy>Varga Lívia Márta</cp:lastModifiedBy>
  <cp:revision>2</cp:revision>
  <dcterms:created xsi:type="dcterms:W3CDTF">2024-11-04T09:43:00Z</dcterms:created>
  <dcterms:modified xsi:type="dcterms:W3CDTF">2024-11-04T09:46:00Z</dcterms:modified>
</cp:coreProperties>
</file>